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14" w:rsidRDefault="00F45314" w:rsidP="00F2305E">
      <w:pPr>
        <w:snapToGrid w:val="0"/>
        <w:ind w:right="800"/>
        <w:rPr>
          <w:rFonts w:ascii="ＭＳ 明朝" w:hAnsi="ＭＳ 明朝" w:hint="eastAsia"/>
          <w:b/>
          <w:sz w:val="24"/>
        </w:rPr>
      </w:pPr>
    </w:p>
    <w:p w:rsidR="00F45314" w:rsidRDefault="00647F6E">
      <w:pPr>
        <w:snapToGrid w:val="0"/>
        <w:ind w:right="800"/>
        <w:jc w:val="center"/>
        <w:rPr>
          <w:rFonts w:ascii="ＭＳ 明朝" w:hAnsi="ＭＳ 明朝"/>
          <w:b/>
          <w:sz w:val="24"/>
        </w:rPr>
      </w:pPr>
      <w:r>
        <w:rPr>
          <w:rFonts w:ascii="ＭＳ 明朝" w:hAnsi="ＭＳ 明朝" w:hint="eastAsia"/>
          <w:b/>
          <w:sz w:val="24"/>
        </w:rPr>
        <w:t>薬学的管理指導計画書</w:t>
      </w:r>
    </w:p>
    <w:p w:rsidR="00F45314" w:rsidRDefault="00647F6E">
      <w:pPr>
        <w:wordWrap w:val="0"/>
        <w:snapToGrid w:val="0"/>
        <w:ind w:right="170"/>
        <w:jc w:val="right"/>
        <w:rPr>
          <w:rFonts w:ascii="ＭＳ 明朝" w:hAnsi="ＭＳ 明朝"/>
        </w:rPr>
      </w:pPr>
      <w:r>
        <w:rPr>
          <w:rFonts w:ascii="ＭＳ 明朝" w:hAnsi="ＭＳ 明朝" w:hint="eastAsia"/>
        </w:rPr>
        <w:t xml:space="preserve">　平成　</w:t>
      </w:r>
      <w:r>
        <w:rPr>
          <w:rFonts w:ascii="ＭＳ 明朝" w:hAnsi="ＭＳ 明朝" w:hint="eastAsia"/>
        </w:rPr>
        <w:t>26</w:t>
      </w:r>
      <w:r>
        <w:rPr>
          <w:rFonts w:ascii="ＭＳ 明朝" w:hAnsi="ＭＳ 明朝" w:hint="eastAsia"/>
        </w:rPr>
        <w:t xml:space="preserve">年　</w:t>
      </w:r>
      <w:r>
        <w:rPr>
          <w:rFonts w:ascii="ＭＳ 明朝" w:hAnsi="ＭＳ 明朝" w:hint="eastAsia"/>
        </w:rPr>
        <w:t>2</w:t>
      </w:r>
      <w:r>
        <w:rPr>
          <w:rFonts w:ascii="ＭＳ 明朝" w:hAnsi="ＭＳ 明朝" w:hint="eastAsia"/>
        </w:rPr>
        <w:t xml:space="preserve">月　</w:t>
      </w:r>
      <w:r>
        <w:rPr>
          <w:rFonts w:ascii="ＭＳ 明朝" w:hAnsi="ＭＳ 明朝" w:hint="eastAsia"/>
        </w:rPr>
        <w:t>17</w:t>
      </w:r>
      <w:r>
        <w:rPr>
          <w:rFonts w:ascii="ＭＳ 明朝" w:hAnsi="ＭＳ 明朝" w:hint="eastAsia"/>
        </w:rPr>
        <w:t>日作成</w:t>
      </w:r>
    </w:p>
    <w:p w:rsidR="00F45314" w:rsidRDefault="00F45314">
      <w:pPr>
        <w:snapToGrid w:val="0"/>
        <w:ind w:right="170"/>
        <w:jc w:val="right"/>
        <w:rPr>
          <w:rFonts w:ascii="ＭＳ 明朝" w:hAnsi="ＭＳ 明朝"/>
        </w:rPr>
      </w:pPr>
    </w:p>
    <w:p w:rsidR="00F45314" w:rsidRDefault="00647F6E">
      <w:pPr>
        <w:snapToGrid w:val="0"/>
        <w:ind w:right="800"/>
        <w:rPr>
          <w:rFonts w:ascii="ＭＳ 明朝" w:hAnsi="ＭＳ 明朝"/>
        </w:rPr>
      </w:pPr>
      <w:r>
        <w:rPr>
          <w:rFonts w:ascii="ＭＳ 明朝" w:hAnsi="ＭＳ 明朝" w:hint="eastAsia"/>
        </w:rPr>
        <w:t>作成者　薬剤師：</w:t>
      </w:r>
      <w:r>
        <w:rPr>
          <w:rFonts w:ascii="ＭＳ 明朝" w:hAnsi="ＭＳ 明朝" w:hint="eastAsia"/>
          <w:u w:val="single"/>
        </w:rPr>
        <w:t xml:space="preserve">　　　</w:t>
      </w:r>
      <w:r>
        <w:rPr>
          <w:rFonts w:ascii="ＭＳ 明朝" w:hAnsi="ＭＳ 明朝" w:hint="eastAsia"/>
          <w:u w:val="single"/>
        </w:rPr>
        <w:t>寺山　直樹</w:t>
      </w:r>
      <w:r>
        <w:rPr>
          <w:rFonts w:ascii="ＭＳ 明朝" w:hAnsi="ＭＳ 明朝" w:hint="eastAsia"/>
          <w:u w:val="single"/>
        </w:rPr>
        <w:t xml:space="preserve">　　　　　　　</w:t>
      </w:r>
      <w:r>
        <w:rPr>
          <w:rFonts w:ascii="ＭＳ 明朝" w:hAnsi="ＭＳ 明朝" w:hint="eastAsia"/>
        </w:rPr>
        <w:t>印</w:t>
      </w:r>
    </w:p>
    <w:p w:rsidR="00F45314" w:rsidRDefault="00F45314">
      <w:pPr>
        <w:snapToGrid w:val="0"/>
        <w:ind w:right="800"/>
        <w:rPr>
          <w:rFonts w:ascii="ＭＳ 明朝" w:hAnsi="ＭＳ 明朝"/>
        </w:rPr>
      </w:pPr>
    </w:p>
    <w:p w:rsidR="00F45314" w:rsidRDefault="00F45314">
      <w:pPr>
        <w:snapToGrid w:val="0"/>
        <w:ind w:right="800"/>
        <w:rPr>
          <w:rFonts w:ascii="ＭＳ 明朝" w:hAnsi="ＭＳ 明朝"/>
        </w:rPr>
      </w:pPr>
    </w:p>
    <w:tbl>
      <w:tblPr>
        <w:tblpPr w:leftFromText="142" w:rightFromText="142" w:vertAnchor="page" w:horzAnchor="margin" w:tblpXSpec="center" w:tblpY="2806"/>
        <w:tblW w:w="9637" w:type="dxa"/>
        <w:tblBorders>
          <w:top w:val="double" w:sz="0" w:space="0" w:color="000000"/>
          <w:left w:val="single" w:sz="0" w:space="0" w:color="000000"/>
          <w:bottom w:val="double" w:sz="0" w:space="0" w:color="000000"/>
          <w:right w:val="single" w:sz="0" w:space="0" w:color="007070"/>
          <w:insideH w:val="double" w:sz="0" w:space="0" w:color="000000"/>
          <w:insideV w:val="single" w:sz="0" w:space="0" w:color="007070"/>
        </w:tblBorders>
        <w:tblLayout w:type="fixed"/>
        <w:tblCellMar>
          <w:left w:w="99" w:type="dxa"/>
          <w:right w:w="99" w:type="dxa"/>
        </w:tblCellMar>
        <w:tblLook w:val="0000" w:firstRow="0" w:lastRow="0" w:firstColumn="0" w:lastColumn="0" w:noHBand="0" w:noVBand="0"/>
      </w:tblPr>
      <w:tblGrid>
        <w:gridCol w:w="1931"/>
        <w:gridCol w:w="3959"/>
        <w:gridCol w:w="3747"/>
      </w:tblGrid>
      <w:tr w:rsidR="00F45314">
        <w:tblPrEx>
          <w:tblCellMar>
            <w:top w:w="0" w:type="dxa"/>
            <w:bottom w:w="0" w:type="dxa"/>
          </w:tblCellMar>
        </w:tblPrEx>
        <w:trPr>
          <w:trHeight w:val="337"/>
        </w:trPr>
        <w:tc>
          <w:tcPr>
            <w:tcW w:w="1931" w:type="dxa"/>
            <w:tcBorders>
              <w:top w:val="single" w:sz="2" w:space="0" w:color="auto"/>
              <w:left w:val="single" w:sz="2" w:space="0" w:color="auto"/>
              <w:bottom w:val="single" w:sz="2" w:space="0" w:color="auto"/>
              <w:right w:val="single" w:sz="2" w:space="0" w:color="808080"/>
            </w:tcBorders>
            <w:vAlign w:val="center"/>
          </w:tcPr>
          <w:p w:rsidR="00F45314" w:rsidRDefault="00647F6E">
            <w:pPr>
              <w:snapToGrid w:val="0"/>
              <w:jc w:val="right"/>
              <w:rPr>
                <w:rFonts w:ascii="ＭＳ 明朝" w:hAnsi="ＭＳ 明朝"/>
              </w:rPr>
            </w:pPr>
            <w:r>
              <w:rPr>
                <w:rFonts w:ascii="ＭＳ 明朝" w:hAnsi="ＭＳ 明朝" w:hint="eastAsia"/>
                <w:color w:val="000000"/>
                <w:sz w:val="20"/>
              </w:rPr>
              <w:t>26</w:t>
            </w:r>
            <w:r>
              <w:rPr>
                <w:rFonts w:ascii="ＭＳ 明朝" w:hAnsi="ＭＳ 明朝" w:hint="eastAsia"/>
                <w:color w:val="000000"/>
                <w:sz w:val="20"/>
              </w:rPr>
              <w:t xml:space="preserve">年　　</w:t>
            </w:r>
            <w:r>
              <w:rPr>
                <w:rFonts w:ascii="ＭＳ 明朝" w:hAnsi="ＭＳ 明朝" w:hint="eastAsia"/>
                <w:color w:val="000000"/>
                <w:sz w:val="20"/>
              </w:rPr>
              <w:t>2</w:t>
            </w:r>
            <w:r>
              <w:rPr>
                <w:rFonts w:ascii="ＭＳ 明朝" w:hAnsi="ＭＳ 明朝" w:hint="eastAsia"/>
                <w:color w:val="000000"/>
                <w:sz w:val="20"/>
              </w:rPr>
              <w:t>月分</w:t>
            </w:r>
          </w:p>
        </w:tc>
        <w:tc>
          <w:tcPr>
            <w:tcW w:w="3959" w:type="dxa"/>
            <w:tcBorders>
              <w:top w:val="single" w:sz="2" w:space="0" w:color="auto"/>
              <w:left w:val="single" w:sz="2" w:space="0" w:color="808080"/>
              <w:bottom w:val="single" w:sz="2" w:space="0" w:color="auto"/>
              <w:right w:val="single" w:sz="2" w:space="0" w:color="auto"/>
            </w:tcBorders>
            <w:vAlign w:val="center"/>
          </w:tcPr>
          <w:p w:rsidR="00F45314" w:rsidRDefault="00647F6E" w:rsidP="00F2305E">
            <w:pPr>
              <w:snapToGrid w:val="0"/>
              <w:jc w:val="left"/>
              <w:rPr>
                <w:rFonts w:ascii="ＭＳ 明朝" w:hAnsi="ＭＳ 明朝"/>
              </w:rPr>
            </w:pPr>
            <w:r>
              <w:pict>
                <v:oval id="楕円 45" o:spid="_x0000_s1026" style="position:absolute;margin-left:143.65pt;margin-top:13.2pt;width:42.7pt;height:36.6pt;z-index:1;mso-position-horizontal-relative:text;mso-position-vertical-relative:text" o:preferrelative="t" filled="f" fillcolor="#9cbee0" strokeweight="1.25pt">
                  <v:fill color2="#bbd5f0"/>
                  <v:stroke miterlimit="2"/>
                </v:oval>
              </w:pict>
            </w:r>
            <w:r>
              <w:rPr>
                <w:rFonts w:ascii="ＭＳ 明朝" w:hAnsi="ＭＳ 明朝" w:hint="eastAsia"/>
                <w:color w:val="000000"/>
                <w:sz w:val="22"/>
              </w:rPr>
              <w:t>患者氏名</w:t>
            </w:r>
            <w:r>
              <w:rPr>
                <w:rFonts w:ascii="ＭＳ 明朝" w:hAnsi="ＭＳ 明朝" w:hint="eastAsia"/>
                <w:color w:val="000000"/>
                <w:sz w:val="22"/>
              </w:rPr>
              <w:t xml:space="preserve"> </w:t>
            </w:r>
            <w:r>
              <w:rPr>
                <w:rFonts w:ascii="ＭＳ 明朝" w:hAnsi="ＭＳ 明朝" w:hint="eastAsia"/>
                <w:color w:val="000000"/>
                <w:sz w:val="22"/>
              </w:rPr>
              <w:t xml:space="preserve">　</w:t>
            </w:r>
            <w:r w:rsidR="00F2305E">
              <w:rPr>
                <w:rFonts w:ascii="ＭＳ 明朝" w:hAnsi="ＭＳ 明朝"/>
              </w:rPr>
              <w:t xml:space="preserve"> </w:t>
            </w:r>
          </w:p>
        </w:tc>
        <w:tc>
          <w:tcPr>
            <w:tcW w:w="3747" w:type="dxa"/>
            <w:tcBorders>
              <w:top w:val="single" w:sz="2" w:space="0" w:color="auto"/>
              <w:left w:val="single" w:sz="2" w:space="0" w:color="auto"/>
              <w:bottom w:val="single" w:sz="2" w:space="0" w:color="auto"/>
              <w:right w:val="single" w:sz="2" w:space="0" w:color="auto"/>
            </w:tcBorders>
            <w:vAlign w:val="center"/>
          </w:tcPr>
          <w:p w:rsidR="00F45314" w:rsidRDefault="00647F6E">
            <w:pPr>
              <w:snapToGrid w:val="0"/>
              <w:jc w:val="right"/>
              <w:rPr>
                <w:rFonts w:ascii="ＭＳ 明朝" w:hAnsi="ＭＳ 明朝"/>
              </w:rPr>
            </w:pPr>
            <w:r>
              <w:rPr>
                <w:rFonts w:ascii="ＭＳ 明朝" w:hAnsi="ＭＳ 明朝" w:hint="eastAsia"/>
                <w:color w:val="000000"/>
                <w:sz w:val="20"/>
              </w:rPr>
              <w:t>大</w:t>
            </w:r>
            <w:r>
              <w:rPr>
                <w:rFonts w:ascii="ＭＳ 明朝" w:hAnsi="ＭＳ 明朝" w:hint="eastAsia"/>
                <w:color w:val="000000"/>
                <w:sz w:val="20"/>
              </w:rPr>
              <w:t>正</w:t>
            </w:r>
            <w:r>
              <w:rPr>
                <w:rFonts w:ascii="ＭＳ 明朝" w:hAnsi="ＭＳ 明朝" w:hint="eastAsia"/>
                <w:color w:val="000000"/>
                <w:sz w:val="20"/>
              </w:rPr>
              <w:t xml:space="preserve"> 13 </w:t>
            </w:r>
            <w:r>
              <w:rPr>
                <w:rFonts w:ascii="ＭＳ 明朝" w:hAnsi="ＭＳ 明朝" w:hint="eastAsia"/>
                <w:color w:val="000000"/>
                <w:sz w:val="20"/>
              </w:rPr>
              <w:t>年</w:t>
            </w:r>
            <w:r>
              <w:rPr>
                <w:rFonts w:ascii="ＭＳ 明朝" w:hAnsi="ＭＳ 明朝" w:hint="eastAsia"/>
                <w:color w:val="000000"/>
                <w:sz w:val="20"/>
              </w:rPr>
              <w:t xml:space="preserve">  4</w:t>
            </w:r>
            <w:r>
              <w:rPr>
                <w:rFonts w:ascii="ＭＳ 明朝" w:hAnsi="ＭＳ 明朝" w:hint="eastAsia"/>
                <w:color w:val="000000"/>
                <w:sz w:val="20"/>
              </w:rPr>
              <w:t>月</w:t>
            </w:r>
            <w:r>
              <w:rPr>
                <w:rFonts w:ascii="ＭＳ 明朝" w:hAnsi="ＭＳ 明朝" w:hint="eastAsia"/>
                <w:color w:val="000000"/>
                <w:sz w:val="20"/>
              </w:rPr>
              <w:t xml:space="preserve"> 28</w:t>
            </w:r>
            <w:r>
              <w:rPr>
                <w:rFonts w:ascii="ＭＳ 明朝" w:hAnsi="ＭＳ 明朝" w:hint="eastAsia"/>
                <w:color w:val="000000"/>
                <w:sz w:val="20"/>
              </w:rPr>
              <w:t>日生（</w:t>
            </w:r>
            <w:r>
              <w:rPr>
                <w:rFonts w:ascii="ＭＳ 明朝" w:hAnsi="ＭＳ 明朝" w:hint="eastAsia"/>
                <w:color w:val="000000"/>
                <w:sz w:val="20"/>
              </w:rPr>
              <w:t>91</w:t>
            </w:r>
            <w:r>
              <w:rPr>
                <w:rFonts w:ascii="ＭＳ 明朝" w:hAnsi="ＭＳ 明朝" w:hint="eastAsia"/>
                <w:color w:val="000000"/>
                <w:sz w:val="20"/>
              </w:rPr>
              <w:t>歳）</w:t>
            </w:r>
          </w:p>
        </w:tc>
      </w:tr>
      <w:tr w:rsidR="00F45314" w:rsidRPr="00F2305E">
        <w:tblPrEx>
          <w:tblBorders>
            <w:top w:val="single" w:sz="0" w:space="0" w:color="000000"/>
            <w:left w:val="none" w:sz="0" w:space="0" w:color="auto"/>
            <w:bottom w:val="single" w:sz="0" w:space="0" w:color="000000"/>
            <w:right w:val="none" w:sz="0" w:space="0" w:color="auto"/>
            <w:insideH w:val="single" w:sz="0" w:space="0" w:color="000000"/>
            <w:insideV w:val="none" w:sz="0" w:space="0" w:color="auto"/>
          </w:tblBorders>
          <w:tblCellMar>
            <w:top w:w="0" w:type="dxa"/>
            <w:bottom w:w="0" w:type="dxa"/>
          </w:tblCellMar>
        </w:tblPrEx>
        <w:trPr>
          <w:trHeight w:val="1021"/>
        </w:trPr>
        <w:tc>
          <w:tcPr>
            <w:tcW w:w="1931" w:type="dxa"/>
            <w:tcBorders>
              <w:top w:val="single" w:sz="2" w:space="0" w:color="auto"/>
              <w:left w:val="single" w:sz="2" w:space="0" w:color="auto"/>
              <w:bottom w:val="single" w:sz="2" w:space="0" w:color="auto"/>
              <w:right w:val="single" w:sz="2" w:space="0" w:color="808080"/>
            </w:tcBorders>
            <w:vAlign w:val="center"/>
          </w:tcPr>
          <w:p w:rsidR="00F45314" w:rsidRPr="00F2305E" w:rsidRDefault="00647F6E">
            <w:pPr>
              <w:snapToGrid w:val="0"/>
              <w:jc w:val="left"/>
              <w:rPr>
                <w:rFonts w:ascii="ＭＳ 明朝" w:hAnsi="ＭＳ 明朝"/>
                <w:sz w:val="20"/>
                <w:szCs w:val="20"/>
              </w:rPr>
            </w:pPr>
            <w:r w:rsidRPr="00F2305E">
              <w:rPr>
                <w:rFonts w:ascii="ＭＳ 明朝" w:hAnsi="ＭＳ 明朝" w:hint="eastAsia"/>
                <w:color w:val="000000"/>
                <w:sz w:val="20"/>
                <w:szCs w:val="20"/>
              </w:rPr>
              <w:t>訪問回数</w:t>
            </w:r>
          </w:p>
        </w:tc>
        <w:tc>
          <w:tcPr>
            <w:tcW w:w="7706" w:type="dxa"/>
            <w:gridSpan w:val="2"/>
            <w:tcBorders>
              <w:top w:val="single" w:sz="2" w:space="0" w:color="auto"/>
              <w:left w:val="single" w:sz="2" w:space="0" w:color="808080"/>
              <w:bottom w:val="single" w:sz="2" w:space="0" w:color="auto"/>
              <w:right w:val="single" w:sz="2" w:space="0" w:color="auto"/>
            </w:tcBorders>
            <w:vAlign w:val="center"/>
          </w:tcPr>
          <w:p w:rsidR="00F45314" w:rsidRPr="00F2305E" w:rsidRDefault="00647F6E">
            <w:pPr>
              <w:snapToGrid w:val="0"/>
              <w:ind w:left="400" w:hangingChars="200" w:hanging="400"/>
              <w:jc w:val="left"/>
              <w:rPr>
                <w:rFonts w:ascii="ＭＳ 明朝" w:hAnsi="ＭＳ 明朝"/>
                <w:sz w:val="20"/>
                <w:szCs w:val="20"/>
              </w:rPr>
            </w:pPr>
            <w:r w:rsidRPr="00F2305E">
              <w:rPr>
                <w:rFonts w:ascii="ＭＳ 明朝" w:hAnsi="ＭＳ 明朝" w:hint="eastAsia"/>
                <w:color w:val="000000"/>
                <w:sz w:val="20"/>
                <w:szCs w:val="20"/>
              </w:rPr>
              <w:t>２週間毎　　　　１週間毎　　　　１ケ月毎　　　　その他（　　　　　　　）　　　　　　曜日訪問</w:t>
            </w:r>
          </w:p>
        </w:tc>
      </w:tr>
      <w:tr w:rsidR="00F45314" w:rsidRPr="00F2305E">
        <w:tblPrEx>
          <w:tblBorders>
            <w:top w:val="single" w:sz="0" w:space="0" w:color="000000"/>
            <w:left w:val="none" w:sz="0" w:space="0" w:color="auto"/>
            <w:bottom w:val="single" w:sz="0" w:space="0" w:color="000000"/>
            <w:right w:val="none" w:sz="0" w:space="0" w:color="auto"/>
            <w:insideH w:val="single" w:sz="0" w:space="0" w:color="000000"/>
            <w:insideV w:val="none" w:sz="0" w:space="0" w:color="auto"/>
          </w:tblBorders>
          <w:tblCellMar>
            <w:top w:w="0" w:type="dxa"/>
            <w:bottom w:w="0" w:type="dxa"/>
          </w:tblCellMar>
        </w:tblPrEx>
        <w:trPr>
          <w:trHeight w:val="2037"/>
        </w:trPr>
        <w:tc>
          <w:tcPr>
            <w:tcW w:w="1931" w:type="dxa"/>
            <w:tcBorders>
              <w:top w:val="single" w:sz="2" w:space="0" w:color="auto"/>
              <w:left w:val="single" w:sz="2" w:space="0" w:color="auto"/>
              <w:bottom w:val="single" w:sz="2" w:space="0" w:color="auto"/>
              <w:right w:val="single" w:sz="2" w:space="0" w:color="808080"/>
            </w:tcBorders>
            <w:vAlign w:val="center"/>
          </w:tcPr>
          <w:p w:rsidR="00F45314" w:rsidRPr="00F2305E" w:rsidRDefault="00647F6E">
            <w:pPr>
              <w:snapToGrid w:val="0"/>
              <w:jc w:val="left"/>
              <w:rPr>
                <w:rFonts w:ascii="ＭＳ 明朝" w:hAnsi="ＭＳ 明朝"/>
                <w:sz w:val="20"/>
                <w:szCs w:val="20"/>
              </w:rPr>
            </w:pPr>
            <w:r w:rsidRPr="00F2305E">
              <w:rPr>
                <w:rFonts w:ascii="ＭＳ 明朝" w:hAnsi="ＭＳ 明朝" w:hint="eastAsia"/>
                <w:color w:val="000000"/>
                <w:sz w:val="20"/>
                <w:szCs w:val="20"/>
              </w:rPr>
              <w:t>医師からの情報</w:t>
            </w:r>
          </w:p>
        </w:tc>
        <w:tc>
          <w:tcPr>
            <w:tcW w:w="7706" w:type="dxa"/>
            <w:gridSpan w:val="2"/>
            <w:tcBorders>
              <w:top w:val="single" w:sz="2" w:space="0" w:color="auto"/>
              <w:left w:val="single" w:sz="2" w:space="0" w:color="808080"/>
              <w:bottom w:val="single" w:sz="2" w:space="0" w:color="auto"/>
              <w:right w:val="single" w:sz="2" w:space="0" w:color="auto"/>
            </w:tcBorders>
          </w:tcPr>
          <w:p w:rsidR="00F45314" w:rsidRPr="00F2305E" w:rsidRDefault="00F45314">
            <w:pPr>
              <w:snapToGrid w:val="0"/>
              <w:jc w:val="left"/>
              <w:rPr>
                <w:rFonts w:ascii="ＭＳ 明朝" w:hAnsi="ＭＳ 明朝"/>
                <w:color w:val="000000"/>
                <w:sz w:val="20"/>
                <w:szCs w:val="20"/>
              </w:rPr>
            </w:pPr>
          </w:p>
          <w:p w:rsidR="00F45314" w:rsidRPr="00F2305E" w:rsidRDefault="00647F6E">
            <w:pPr>
              <w:snapToGrid w:val="0"/>
              <w:jc w:val="left"/>
              <w:rPr>
                <w:rFonts w:ascii="ＭＳ 明朝" w:hAnsi="ＭＳ 明朝"/>
                <w:color w:val="000000"/>
                <w:sz w:val="20"/>
                <w:szCs w:val="20"/>
              </w:rPr>
            </w:pPr>
            <w:r w:rsidRPr="00F2305E">
              <w:rPr>
                <w:rFonts w:ascii="ＭＳ 明朝" w:hAnsi="ＭＳ 明朝" w:hint="eastAsia"/>
                <w:color w:val="000000"/>
                <w:sz w:val="20"/>
                <w:szCs w:val="20"/>
              </w:rPr>
              <w:t xml:space="preserve">（診断名）　</w:t>
            </w:r>
            <w:r w:rsidRPr="00F2305E">
              <w:rPr>
                <w:rFonts w:ascii="ＭＳ 明朝" w:hAnsi="ＭＳ 明朝" w:hint="eastAsia"/>
                <w:color w:val="000000"/>
                <w:sz w:val="20"/>
                <w:szCs w:val="20"/>
              </w:rPr>
              <w:t>高血圧症、心身症、胃潰瘍、閉経後骨粗鬆症、便秘</w:t>
            </w:r>
            <w:r w:rsidRPr="00F2305E">
              <w:rPr>
                <w:rFonts w:ascii="ＭＳ 明朝" w:hAnsi="ＭＳ 明朝" w:hint="eastAsia"/>
                <w:color w:val="000000"/>
                <w:sz w:val="20"/>
                <w:szCs w:val="20"/>
              </w:rPr>
              <w:t xml:space="preserve">　　　　　　　　　　　　　　　　　　　　　　　　　　　　　</w:t>
            </w:r>
          </w:p>
          <w:p w:rsidR="00F45314" w:rsidRPr="00F2305E" w:rsidRDefault="00F45314">
            <w:pPr>
              <w:snapToGrid w:val="0"/>
              <w:jc w:val="left"/>
              <w:rPr>
                <w:rFonts w:ascii="ＭＳ 明朝" w:hAnsi="ＭＳ 明朝"/>
                <w:color w:val="000000"/>
                <w:sz w:val="20"/>
                <w:szCs w:val="20"/>
              </w:rPr>
            </w:pPr>
          </w:p>
          <w:p w:rsidR="00F45314" w:rsidRPr="00F2305E" w:rsidRDefault="00647F6E">
            <w:pPr>
              <w:snapToGrid w:val="0"/>
              <w:jc w:val="left"/>
              <w:rPr>
                <w:rFonts w:ascii="ＭＳ 明朝" w:hAnsi="ＭＳ 明朝"/>
                <w:sz w:val="20"/>
                <w:szCs w:val="20"/>
              </w:rPr>
            </w:pPr>
            <w:r w:rsidRPr="00F2305E">
              <w:rPr>
                <w:rFonts w:ascii="ＭＳ 明朝" w:hAnsi="ＭＳ 明朝" w:hint="eastAsia"/>
                <w:color w:val="000000"/>
                <w:sz w:val="20"/>
                <w:szCs w:val="20"/>
              </w:rPr>
              <w:t>（既往歴）</w:t>
            </w:r>
            <w:r w:rsidRPr="00F2305E">
              <w:rPr>
                <w:rFonts w:ascii="ＭＳ 明朝" w:hAnsi="ＭＳ 明朝" w:hint="eastAsia"/>
                <w:color w:val="000000"/>
                <w:sz w:val="20"/>
                <w:szCs w:val="20"/>
              </w:rPr>
              <w:t>無し</w:t>
            </w:r>
          </w:p>
        </w:tc>
      </w:tr>
      <w:tr w:rsidR="00F45314" w:rsidRPr="00F2305E">
        <w:tblPrEx>
          <w:tblBorders>
            <w:top w:val="single" w:sz="0" w:space="0" w:color="000000"/>
            <w:left w:val="none" w:sz="0" w:space="0" w:color="auto"/>
            <w:bottom w:val="single" w:sz="0" w:space="0" w:color="000000"/>
            <w:right w:val="none" w:sz="0" w:space="0" w:color="auto"/>
            <w:insideH w:val="single" w:sz="0" w:space="0" w:color="000000"/>
            <w:insideV w:val="none" w:sz="0" w:space="0" w:color="auto"/>
          </w:tblBorders>
          <w:tblCellMar>
            <w:top w:w="0" w:type="dxa"/>
            <w:bottom w:w="0" w:type="dxa"/>
          </w:tblCellMar>
        </w:tblPrEx>
        <w:trPr>
          <w:trHeight w:val="1362"/>
        </w:trPr>
        <w:tc>
          <w:tcPr>
            <w:tcW w:w="1931" w:type="dxa"/>
            <w:tcBorders>
              <w:top w:val="single" w:sz="2" w:space="0" w:color="auto"/>
              <w:left w:val="single" w:sz="2" w:space="0" w:color="auto"/>
              <w:bottom w:val="single" w:sz="2" w:space="0" w:color="auto"/>
              <w:right w:val="single" w:sz="2" w:space="0" w:color="808080"/>
            </w:tcBorders>
            <w:vAlign w:val="center"/>
          </w:tcPr>
          <w:p w:rsidR="00F45314" w:rsidRPr="00F2305E" w:rsidRDefault="00647F6E">
            <w:pPr>
              <w:snapToGrid w:val="0"/>
              <w:jc w:val="left"/>
              <w:rPr>
                <w:rFonts w:ascii="ＭＳ 明朝" w:hAnsi="ＭＳ 明朝"/>
                <w:sz w:val="20"/>
                <w:szCs w:val="20"/>
              </w:rPr>
            </w:pPr>
            <w:r w:rsidRPr="00F2305E">
              <w:rPr>
                <w:rFonts w:ascii="ＭＳ 明朝" w:hAnsi="ＭＳ 明朝" w:hint="eastAsia"/>
                <w:color w:val="000000"/>
                <w:sz w:val="20"/>
                <w:szCs w:val="20"/>
              </w:rPr>
              <w:t>患者の心身の特性</w:t>
            </w:r>
          </w:p>
        </w:tc>
        <w:tc>
          <w:tcPr>
            <w:tcW w:w="7706" w:type="dxa"/>
            <w:gridSpan w:val="2"/>
            <w:tcBorders>
              <w:top w:val="single" w:sz="2" w:space="0" w:color="auto"/>
              <w:left w:val="single" w:sz="2" w:space="0" w:color="808080"/>
              <w:bottom w:val="single" w:sz="2" w:space="0" w:color="auto"/>
              <w:right w:val="single" w:sz="2" w:space="0" w:color="auto"/>
            </w:tcBorders>
            <w:vAlign w:val="center"/>
          </w:tcPr>
          <w:p w:rsidR="00F45314" w:rsidRPr="00F2305E" w:rsidRDefault="00647F6E">
            <w:pPr>
              <w:snapToGrid w:val="0"/>
              <w:jc w:val="left"/>
              <w:rPr>
                <w:rFonts w:ascii="ＭＳ 明朝" w:hAnsi="ＭＳ 明朝"/>
                <w:sz w:val="20"/>
                <w:szCs w:val="20"/>
              </w:rPr>
            </w:pPr>
            <w:r w:rsidRPr="00F2305E">
              <w:rPr>
                <w:rFonts w:ascii="ＭＳ 明朝" w:hAnsi="ＭＳ 明朝" w:hint="eastAsia"/>
                <w:sz w:val="20"/>
                <w:szCs w:val="20"/>
              </w:rPr>
              <w:t>①便秘、水分不足　②歩くことが困難　③耳が聞こえづらい　④最近ご飯をむせこむ　⑤錠剤を出すとき落とすことが多い</w:t>
            </w:r>
          </w:p>
        </w:tc>
      </w:tr>
    </w:tbl>
    <w:p w:rsidR="00647F6E" w:rsidRPr="00647F6E" w:rsidRDefault="00647F6E" w:rsidP="00647F6E">
      <w:pPr>
        <w:rPr>
          <w:vanish/>
        </w:rPr>
      </w:pPr>
    </w:p>
    <w:tbl>
      <w:tblPr>
        <w:tblpPr w:leftFromText="142" w:rightFromText="142" w:vertAnchor="text" w:horzAnchor="margin" w:tblpXSpec="center" w:tblpY="7500"/>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8"/>
      </w:tblGrid>
      <w:tr w:rsidR="00F45314" w:rsidRPr="00F2305E">
        <w:tblPrEx>
          <w:tblCellMar>
            <w:top w:w="0" w:type="dxa"/>
            <w:bottom w:w="0" w:type="dxa"/>
          </w:tblCellMar>
        </w:tblPrEx>
        <w:trPr>
          <w:trHeight w:val="2211"/>
        </w:trPr>
        <w:tc>
          <w:tcPr>
            <w:tcW w:w="9608" w:type="dxa"/>
            <w:tcBorders>
              <w:top w:val="single" w:sz="2" w:space="0" w:color="auto"/>
              <w:left w:val="single" w:sz="2" w:space="0" w:color="auto"/>
              <w:bottom w:val="single" w:sz="2" w:space="0" w:color="auto"/>
              <w:right w:val="single" w:sz="0" w:space="0" w:color="auto"/>
            </w:tcBorders>
          </w:tcPr>
          <w:p w:rsidR="00F45314" w:rsidRPr="00F2305E" w:rsidRDefault="00F45314">
            <w:pPr>
              <w:snapToGrid w:val="0"/>
              <w:rPr>
                <w:rFonts w:ascii="ＭＳ 明朝" w:hAnsi="ＭＳ 明朝"/>
                <w:color w:val="000000"/>
                <w:sz w:val="20"/>
                <w:szCs w:val="20"/>
              </w:rPr>
            </w:pPr>
          </w:p>
          <w:p w:rsidR="00F45314" w:rsidRPr="00F2305E" w:rsidRDefault="00647F6E">
            <w:pPr>
              <w:snapToGrid w:val="0"/>
              <w:rPr>
                <w:rFonts w:ascii="ＭＳ 明朝" w:hAnsi="ＭＳ 明朝"/>
                <w:color w:val="000000"/>
                <w:sz w:val="20"/>
                <w:szCs w:val="20"/>
              </w:rPr>
            </w:pPr>
            <w:r w:rsidRPr="00F2305E">
              <w:rPr>
                <w:rFonts w:ascii="ＭＳ 明朝" w:hAnsi="ＭＳ 明朝" w:hint="eastAsia"/>
                <w:color w:val="000000"/>
                <w:sz w:val="20"/>
                <w:szCs w:val="20"/>
              </w:rPr>
              <w:t>今月行った主な指導内容（確認項目・指導項目）</w:t>
            </w:r>
          </w:p>
          <w:p w:rsidR="00F45314" w:rsidRPr="00F2305E" w:rsidRDefault="00647F6E">
            <w:pPr>
              <w:snapToGrid w:val="0"/>
              <w:rPr>
                <w:rFonts w:ascii="ＭＳ 明朝" w:hAnsi="ＭＳ 明朝"/>
                <w:color w:val="000000"/>
                <w:sz w:val="20"/>
                <w:szCs w:val="20"/>
              </w:rPr>
            </w:pPr>
            <w:r w:rsidRPr="00F2305E">
              <w:rPr>
                <w:rFonts w:ascii="ＭＳ 明朝" w:hAnsi="ＭＳ 明朝" w:hint="eastAsia"/>
                <w:color w:val="000000"/>
                <w:sz w:val="20"/>
                <w:szCs w:val="20"/>
              </w:rPr>
              <w:t xml:space="preserve">　</w:t>
            </w:r>
          </w:p>
          <w:p w:rsidR="00F45314" w:rsidRPr="00F2305E" w:rsidRDefault="00647F6E">
            <w:pPr>
              <w:snapToGrid w:val="0"/>
              <w:rPr>
                <w:rFonts w:ascii="ＭＳ 明朝" w:hAnsi="ＭＳ 明朝"/>
                <w:color w:val="000000"/>
                <w:sz w:val="20"/>
                <w:szCs w:val="20"/>
              </w:rPr>
            </w:pPr>
            <w:r w:rsidRPr="00F2305E">
              <w:rPr>
                <w:rFonts w:ascii="ＭＳ 明朝" w:hAnsi="ＭＳ 明朝" w:hint="eastAsia"/>
                <w:color w:val="000000"/>
                <w:sz w:val="20"/>
                <w:szCs w:val="20"/>
              </w:rPr>
              <w:t xml:space="preserve">　服薬状況と残薬の確認</w:t>
            </w:r>
          </w:p>
          <w:p w:rsidR="00F45314" w:rsidRPr="00F2305E" w:rsidRDefault="00647F6E">
            <w:pPr>
              <w:snapToGrid w:val="0"/>
              <w:rPr>
                <w:rFonts w:ascii="ＭＳ 明朝" w:hAnsi="ＭＳ 明朝"/>
                <w:color w:val="000000"/>
                <w:sz w:val="20"/>
                <w:szCs w:val="20"/>
              </w:rPr>
            </w:pPr>
            <w:r w:rsidRPr="00F2305E">
              <w:rPr>
                <w:rFonts w:ascii="ＭＳ 明朝" w:hAnsi="ＭＳ 明朝" w:hint="eastAsia"/>
                <w:color w:val="000000"/>
                <w:sz w:val="20"/>
                <w:szCs w:val="20"/>
              </w:rPr>
              <w:t xml:space="preserve">　生活状況の確認</w:t>
            </w:r>
          </w:p>
          <w:p w:rsidR="00F45314" w:rsidRPr="00F2305E" w:rsidRDefault="00647F6E">
            <w:pPr>
              <w:snapToGrid w:val="0"/>
              <w:rPr>
                <w:rFonts w:ascii="ＭＳ 明朝" w:hAnsi="ＭＳ 明朝"/>
                <w:color w:val="000000"/>
                <w:sz w:val="20"/>
                <w:szCs w:val="20"/>
              </w:rPr>
            </w:pPr>
            <w:r w:rsidRPr="00F2305E">
              <w:rPr>
                <w:rFonts w:ascii="ＭＳ 明朝" w:hAnsi="ＭＳ 明朝" w:hint="eastAsia"/>
                <w:color w:val="000000"/>
                <w:sz w:val="20"/>
                <w:szCs w:val="20"/>
              </w:rPr>
              <w:t xml:space="preserve">　</w:t>
            </w:r>
            <w:r w:rsidRPr="00F2305E">
              <w:rPr>
                <w:rFonts w:ascii="ＭＳ 明朝" w:hAnsi="ＭＳ 明朝" w:hint="eastAsia"/>
                <w:color w:val="000000"/>
                <w:sz w:val="20"/>
                <w:szCs w:val="20"/>
              </w:rPr>
              <w:t>体温、室温の把握</w:t>
            </w:r>
          </w:p>
        </w:tc>
      </w:tr>
      <w:tr w:rsidR="00F45314">
        <w:tblPrEx>
          <w:tblCellMar>
            <w:top w:w="0" w:type="dxa"/>
            <w:bottom w:w="0" w:type="dxa"/>
          </w:tblCellMar>
        </w:tblPrEx>
        <w:trPr>
          <w:trHeight w:val="2211"/>
        </w:trPr>
        <w:tc>
          <w:tcPr>
            <w:tcW w:w="9608" w:type="dxa"/>
            <w:tcBorders>
              <w:top w:val="single" w:sz="2" w:space="0" w:color="auto"/>
              <w:left w:val="single" w:sz="2" w:space="0" w:color="auto"/>
              <w:bottom w:val="single" w:sz="2" w:space="0" w:color="auto"/>
              <w:right w:val="single" w:sz="0" w:space="0" w:color="auto"/>
            </w:tcBorders>
          </w:tcPr>
          <w:p w:rsidR="00F45314" w:rsidRDefault="00F45314">
            <w:pPr>
              <w:snapToGrid w:val="0"/>
              <w:rPr>
                <w:rFonts w:ascii="ＭＳ 明朝" w:hAnsi="ＭＳ 明朝"/>
                <w:color w:val="000000"/>
                <w:sz w:val="20"/>
              </w:rPr>
            </w:pPr>
          </w:p>
          <w:p w:rsidR="00F45314" w:rsidRDefault="00647F6E">
            <w:pPr>
              <w:snapToGrid w:val="0"/>
              <w:jc w:val="left"/>
              <w:rPr>
                <w:rFonts w:ascii="ＭＳ 明朝" w:hAnsi="ＭＳ 明朝"/>
                <w:color w:val="000000"/>
                <w:sz w:val="20"/>
              </w:rPr>
            </w:pPr>
            <w:r>
              <w:rPr>
                <w:rFonts w:ascii="ＭＳ 明朝" w:hAnsi="ＭＳ 明朝" w:hint="eastAsia"/>
                <w:color w:val="000000"/>
                <w:sz w:val="20"/>
              </w:rPr>
              <w:t>計画に加味すべき追加・変更項目⇒次回に反映させる。</w:t>
            </w:r>
          </w:p>
          <w:p w:rsidR="00F45314" w:rsidRDefault="00F45314">
            <w:pPr>
              <w:snapToGrid w:val="0"/>
              <w:jc w:val="left"/>
              <w:rPr>
                <w:rFonts w:ascii="ＭＳ 明朝" w:hAnsi="ＭＳ 明朝"/>
                <w:color w:val="000000"/>
                <w:sz w:val="20"/>
              </w:rPr>
            </w:pPr>
          </w:p>
          <w:p w:rsidR="00F45314" w:rsidRDefault="00647F6E">
            <w:pPr>
              <w:snapToGrid w:val="0"/>
              <w:jc w:val="left"/>
              <w:rPr>
                <w:rFonts w:ascii="ＭＳ 明朝" w:hAnsi="ＭＳ 明朝"/>
                <w:color w:val="000000"/>
                <w:sz w:val="20"/>
              </w:rPr>
            </w:pPr>
            <w:r>
              <w:rPr>
                <w:rFonts w:ascii="ＭＳ 明朝" w:hAnsi="ＭＳ 明朝" w:hint="eastAsia"/>
                <w:color w:val="000000"/>
                <w:sz w:val="20"/>
              </w:rPr>
              <w:t>①寒くなく天気のいい日はできるだけ外出するよう指導。ゴミ捨てに行けないことで衛生面は問題ないか。</w:t>
            </w:r>
          </w:p>
          <w:p w:rsidR="00F45314" w:rsidRDefault="00647F6E">
            <w:pPr>
              <w:snapToGrid w:val="0"/>
              <w:jc w:val="left"/>
              <w:rPr>
                <w:rFonts w:ascii="ＭＳ 明朝" w:hAnsi="ＭＳ 明朝"/>
                <w:color w:val="000000"/>
                <w:sz w:val="20"/>
              </w:rPr>
            </w:pPr>
            <w:r>
              <w:rPr>
                <w:rFonts w:ascii="ＭＳ 明朝" w:hAnsi="ＭＳ 明朝" w:hint="eastAsia"/>
                <w:color w:val="000000"/>
                <w:sz w:val="20"/>
              </w:rPr>
              <w:t>②冬場の水分摂取量の減少による便秘悪化に注意する。</w:t>
            </w:r>
          </w:p>
          <w:p w:rsidR="00F45314" w:rsidRDefault="00F45314">
            <w:pPr>
              <w:snapToGrid w:val="0"/>
              <w:jc w:val="left"/>
              <w:rPr>
                <w:rFonts w:ascii="ＭＳ 明朝" w:hAnsi="ＭＳ 明朝"/>
                <w:color w:val="000000"/>
                <w:sz w:val="20"/>
              </w:rPr>
            </w:pPr>
          </w:p>
        </w:tc>
      </w:tr>
    </w:tbl>
    <w:p w:rsidR="00F45314" w:rsidRDefault="00F45314">
      <w:pPr>
        <w:snapToGrid w:val="0"/>
        <w:ind w:right="800"/>
        <w:rPr>
          <w:rFonts w:ascii="ＭＳ 明朝" w:hAnsi="ＭＳ 明朝"/>
        </w:rPr>
      </w:pPr>
    </w:p>
    <w:tbl>
      <w:tblPr>
        <w:tblpPr w:leftFromText="142" w:rightFromText="142" w:vertAnchor="text" w:horzAnchor="margin" w:tblpXSpec="center" w:tblpY="43"/>
        <w:tblOverlap w:val="neve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2"/>
        <w:gridCol w:w="7721"/>
      </w:tblGrid>
      <w:tr w:rsidR="00F45314">
        <w:tblPrEx>
          <w:tblCellMar>
            <w:top w:w="0" w:type="dxa"/>
            <w:bottom w:w="0" w:type="dxa"/>
          </w:tblCellMar>
        </w:tblPrEx>
        <w:trPr>
          <w:trHeight w:val="2037"/>
        </w:trPr>
        <w:tc>
          <w:tcPr>
            <w:tcW w:w="1902" w:type="dxa"/>
            <w:tcBorders>
              <w:top w:val="single" w:sz="2" w:space="0" w:color="auto"/>
              <w:left w:val="single" w:sz="2" w:space="0" w:color="auto"/>
              <w:bottom w:val="single" w:sz="2" w:space="0" w:color="auto"/>
              <w:right w:val="single" w:sz="2" w:space="0" w:color="auto"/>
            </w:tcBorders>
            <w:vAlign w:val="center"/>
          </w:tcPr>
          <w:p w:rsidR="00F45314" w:rsidRDefault="00647F6E">
            <w:pPr>
              <w:snapToGrid w:val="0"/>
              <w:jc w:val="left"/>
              <w:rPr>
                <w:rFonts w:ascii="ＭＳ 明朝" w:hAnsi="ＭＳ 明朝"/>
              </w:rPr>
            </w:pPr>
            <w:r>
              <w:rPr>
                <w:rFonts w:ascii="ＭＳ 明朝" w:hAnsi="ＭＳ 明朝" w:hint="eastAsia"/>
                <w:color w:val="000000"/>
                <w:sz w:val="20"/>
              </w:rPr>
              <w:t>注目すべき点　　問題・課題など</w:t>
            </w:r>
            <w:bookmarkStart w:id="0" w:name="_GoBack"/>
            <w:bookmarkEnd w:id="0"/>
          </w:p>
        </w:tc>
        <w:tc>
          <w:tcPr>
            <w:tcW w:w="7721" w:type="dxa"/>
            <w:tcBorders>
              <w:top w:val="single" w:sz="2" w:space="0" w:color="auto"/>
              <w:left w:val="single" w:sz="2" w:space="0" w:color="auto"/>
              <w:bottom w:val="single" w:sz="2" w:space="0" w:color="auto"/>
              <w:right w:val="single" w:sz="0" w:space="0" w:color="auto"/>
            </w:tcBorders>
          </w:tcPr>
          <w:p w:rsidR="00F45314" w:rsidRPr="00F2305E" w:rsidRDefault="00647F6E">
            <w:pPr>
              <w:snapToGrid w:val="0"/>
              <w:jc w:val="left"/>
              <w:rPr>
                <w:rFonts w:ascii="ＭＳ 明朝" w:hAnsi="ＭＳ 明朝"/>
                <w:color w:val="000000"/>
                <w:sz w:val="20"/>
                <w:szCs w:val="20"/>
              </w:rPr>
            </w:pPr>
            <w:r>
              <w:rPr>
                <w:rFonts w:ascii="ＭＳ 明朝" w:hAnsi="ＭＳ 明朝" w:hint="eastAsia"/>
                <w:color w:val="000000"/>
                <w:sz w:val="20"/>
              </w:rPr>
              <w:t>（</w:t>
            </w:r>
            <w:r w:rsidRPr="00F2305E">
              <w:rPr>
                <w:rFonts w:ascii="ＭＳ 明朝" w:hAnsi="ＭＳ 明朝" w:hint="eastAsia"/>
                <w:color w:val="000000"/>
                <w:sz w:val="20"/>
                <w:szCs w:val="20"/>
              </w:rPr>
              <w:t>管理方法・副作用・ＡＤＬへの影響・相互作用等）</w:t>
            </w:r>
          </w:p>
          <w:p w:rsidR="00F45314" w:rsidRPr="00F2305E" w:rsidRDefault="00647F6E">
            <w:pPr>
              <w:snapToGrid w:val="0"/>
              <w:jc w:val="left"/>
              <w:rPr>
                <w:rFonts w:ascii="ＭＳ 明朝" w:hAnsi="ＭＳ 明朝"/>
                <w:color w:val="000000"/>
                <w:sz w:val="20"/>
                <w:szCs w:val="20"/>
              </w:rPr>
            </w:pPr>
            <w:r w:rsidRPr="00F2305E">
              <w:rPr>
                <w:rFonts w:ascii="ＭＳ 明朝" w:hAnsi="ＭＳ 明朝" w:hint="eastAsia"/>
                <w:color w:val="000000"/>
                <w:sz w:val="20"/>
                <w:szCs w:val="20"/>
              </w:rPr>
              <w:t>①寒くて水分摂取量が減っているので、水分をなるべく多く取るようにする</w:t>
            </w:r>
          </w:p>
          <w:p w:rsidR="00F45314" w:rsidRPr="00F2305E" w:rsidRDefault="00647F6E">
            <w:pPr>
              <w:snapToGrid w:val="0"/>
              <w:jc w:val="left"/>
              <w:rPr>
                <w:rFonts w:ascii="ＭＳ 明朝" w:hAnsi="ＭＳ 明朝"/>
                <w:color w:val="000000"/>
                <w:sz w:val="20"/>
                <w:szCs w:val="20"/>
              </w:rPr>
            </w:pPr>
            <w:r w:rsidRPr="00F2305E">
              <w:rPr>
                <w:rFonts w:ascii="ＭＳ 明朝" w:hAnsi="ＭＳ 明朝" w:hint="eastAsia"/>
                <w:color w:val="000000"/>
                <w:sz w:val="20"/>
                <w:szCs w:val="20"/>
              </w:rPr>
              <w:t>②寒い日はゴミ捨てにも行かないようにしている。→外出機会や運動量の減少。</w:t>
            </w:r>
          </w:p>
          <w:p w:rsidR="00F45314" w:rsidRPr="00F2305E" w:rsidRDefault="00647F6E">
            <w:pPr>
              <w:snapToGrid w:val="0"/>
              <w:jc w:val="left"/>
              <w:rPr>
                <w:rFonts w:ascii="ＭＳ 明朝" w:hAnsi="ＭＳ 明朝"/>
                <w:color w:val="000000"/>
                <w:sz w:val="20"/>
                <w:szCs w:val="20"/>
              </w:rPr>
            </w:pPr>
            <w:r w:rsidRPr="00F2305E">
              <w:rPr>
                <w:rFonts w:ascii="ＭＳ 明朝" w:hAnsi="ＭＳ 明朝" w:hint="eastAsia"/>
                <w:color w:val="000000"/>
                <w:sz w:val="20"/>
                <w:szCs w:val="20"/>
              </w:rPr>
              <w:t>③</w:t>
            </w:r>
            <w:r w:rsidRPr="00F2305E">
              <w:rPr>
                <w:rFonts w:ascii="ＭＳ 明朝" w:hAnsi="ＭＳ 明朝" w:hint="eastAsia"/>
                <w:color w:val="000000"/>
                <w:sz w:val="20"/>
                <w:szCs w:val="20"/>
              </w:rPr>
              <w:t>④は様子見。</w:t>
            </w:r>
          </w:p>
          <w:p w:rsidR="00F45314" w:rsidRDefault="00647F6E">
            <w:pPr>
              <w:snapToGrid w:val="0"/>
              <w:jc w:val="left"/>
              <w:rPr>
                <w:rFonts w:ascii="ＭＳ 明朝" w:hAnsi="ＭＳ 明朝"/>
                <w:color w:val="000000"/>
                <w:sz w:val="20"/>
              </w:rPr>
            </w:pPr>
            <w:r w:rsidRPr="00F2305E">
              <w:rPr>
                <w:rFonts w:ascii="ＭＳ 明朝" w:hAnsi="ＭＳ 明朝" w:hint="eastAsia"/>
                <w:color w:val="000000"/>
                <w:sz w:val="20"/>
                <w:szCs w:val="20"/>
              </w:rPr>
              <w:t>⑤落とした錠剤を後日見つけたらティッシュにくるんで保管している。薬剤師訪問時にどの薬か確認し、小さいユニパックに入れて残薬と共に輪ゴムでくくり飲み間違えないようにしている。</w:t>
            </w:r>
          </w:p>
        </w:tc>
      </w:tr>
    </w:tbl>
    <w:p w:rsidR="00F45314" w:rsidRDefault="00F45314">
      <w:pPr>
        <w:snapToGrid w:val="0"/>
        <w:ind w:right="800"/>
        <w:rPr>
          <w:rFonts w:ascii="ＭＳ 明朝" w:hAnsi="ＭＳ 明朝"/>
        </w:rPr>
      </w:pPr>
    </w:p>
    <w:p w:rsidR="00F45314" w:rsidRDefault="00F45314">
      <w:pPr>
        <w:snapToGrid w:val="0"/>
        <w:ind w:right="800"/>
        <w:rPr>
          <w:rFonts w:ascii="ＭＳ 明朝" w:hAnsi="ＭＳ 明朝"/>
        </w:rPr>
      </w:pPr>
    </w:p>
    <w:p w:rsidR="00F45314" w:rsidRDefault="00F45314">
      <w:pPr>
        <w:snapToGrid w:val="0"/>
        <w:ind w:right="800"/>
        <w:rPr>
          <w:rFonts w:ascii="ＭＳ 明朝" w:hAnsi="ＭＳ 明朝"/>
        </w:rPr>
      </w:pPr>
    </w:p>
    <w:sectPr w:rsidR="00F45314">
      <w:footerReference w:type="default" r:id="rId8"/>
      <w:pgSz w:w="11906" w:h="16838"/>
      <w:pgMar w:top="720" w:right="720" w:bottom="720" w:left="720" w:header="851" w:footer="992" w:gutter="0"/>
      <w:pgBorders>
        <w:top w:val="single" w:sz="4" w:space="1" w:color="auto"/>
        <w:left w:val="single" w:sz="4" w:space="4" w:color="auto"/>
        <w:bottom w:val="single" w:sz="4" w:space="1" w:color="auto"/>
        <w:right w:val="single" w:sz="4" w:space="4" w:color="auto"/>
      </w:pgBorders>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6E" w:rsidRDefault="00647F6E">
      <w:r>
        <w:separator/>
      </w:r>
    </w:p>
  </w:endnote>
  <w:endnote w:type="continuationSeparator" w:id="0">
    <w:p w:rsidR="00647F6E" w:rsidRDefault="0064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14" w:rsidRDefault="00F45314">
    <w:pPr>
      <w:pStyle w:val="a3"/>
      <w:ind w:right="640" w:firstLineChars="2700" w:firstLine="5940"/>
      <w:rPr>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6E" w:rsidRDefault="00647F6E">
      <w:r>
        <w:separator/>
      </w:r>
    </w:p>
  </w:footnote>
  <w:footnote w:type="continuationSeparator" w:id="0">
    <w:p w:rsidR="00647F6E" w:rsidRDefault="00647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F381E"/>
    <w:multiLevelType w:val="singleLevel"/>
    <w:tmpl w:val="52EF381E"/>
    <w:lvl w:ilvl="0">
      <w:start w:val="1"/>
      <w:numFmt w:val="decimal"/>
      <w:suff w:val="nothing"/>
      <w:lvlText w:val="%1."/>
      <w:lvlJc w:val="left"/>
    </w:lvl>
  </w:abstractNum>
  <w:abstractNum w:abstractNumId="1">
    <w:nsid w:val="52EF3AA9"/>
    <w:multiLevelType w:val="singleLevel"/>
    <w:tmpl w:val="52EF3AA9"/>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314"/>
    <w:rsid w:val="00647F6E"/>
    <w:rsid w:val="00F2305E"/>
    <w:rsid w:val="00F4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ED280911-284C-459A-B435-8B94BF52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annotation text"/>
    <w:basedOn w:val="a"/>
    <w:pPr>
      <w:jc w:val="left"/>
    </w:pPr>
  </w:style>
  <w:style w:type="paragraph" w:styleId="a5">
    <w:name w:val="header"/>
    <w:basedOn w:val="a"/>
    <w:pPr>
      <w:tabs>
        <w:tab w:val="center" w:pos="4252"/>
        <w:tab w:val="right" w:pos="8504"/>
      </w:tabs>
      <w:snapToGrid w:val="0"/>
    </w:pPr>
  </w:style>
  <w:style w:type="paragraph" w:customStyle="1" w:styleId="CharChar">
    <w:name w:val="吹き出し Char Char"/>
    <w:basedOn w:val="a"/>
    <w:rPr>
      <w:rFonts w:ascii="Arial" w:eastAsia="ＭＳ ゴシック" w:hAnsi="Arial"/>
      <w:sz w:val="18"/>
      <w:szCs w:val="18"/>
    </w:rPr>
  </w:style>
  <w:style w:type="paragraph" w:customStyle="1" w:styleId="1">
    <w:name w:val="行間詰め1"/>
    <w:pPr>
      <w:widowControl w:val="0"/>
      <w:jc w:val="both"/>
    </w:pPr>
    <w:rPr>
      <w:rFonts w:cs="Times New Roman"/>
      <w:kern w:val="2"/>
      <w:sz w:val="21"/>
      <w:szCs w:val="24"/>
    </w:rPr>
  </w:style>
  <w:style w:type="paragraph" w:customStyle="1" w:styleId="10">
    <w:name w:val="リスト段落1"/>
    <w:basedOn w:val="a"/>
    <w:pPr>
      <w:ind w:leftChars="400" w:left="840"/>
    </w:pPr>
  </w:style>
  <w:style w:type="character" w:customStyle="1" w:styleId="a6">
    <w:name w:val="ヘッダー (文字)"/>
    <w:rPr>
      <w:kern w:val="2"/>
      <w:sz w:val="21"/>
      <w:szCs w:val="24"/>
    </w:rPr>
  </w:style>
  <w:style w:type="character" w:customStyle="1" w:styleId="a7">
    <w:name w:val="フッター (文字)"/>
    <w:rPr>
      <w:kern w:val="2"/>
      <w:sz w:val="21"/>
      <w:szCs w:val="24"/>
    </w:rPr>
  </w:style>
  <w:style w:type="character" w:customStyle="1" w:styleId="a8">
    <w:name w:val="吹き出し (文字)"/>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在宅業務手順書</dc:title>
  <dc:creator>OOTAKI</dc:creator>
  <cp:lastModifiedBy>寺山直樹</cp:lastModifiedBy>
  <cp:revision>2</cp:revision>
  <cp:lastPrinted>2014-02-03T07:17:00Z</cp:lastPrinted>
  <dcterms:created xsi:type="dcterms:W3CDTF">2013-09-01T07:44:00Z</dcterms:created>
  <dcterms:modified xsi:type="dcterms:W3CDTF">2014-09-15T10:34:00Z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